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DB" w:rsidRPr="00625D65" w:rsidRDefault="001C3EDB">
      <w:pPr>
        <w:pStyle w:val="Textoindependiente"/>
        <w:spacing w:before="10"/>
        <w:rPr>
          <w:rFonts w:ascii="Times New Roman"/>
          <w:sz w:val="24"/>
          <w:lang w:val="es-ES_tradnl"/>
        </w:rPr>
      </w:pPr>
    </w:p>
    <w:p w:rsidR="001C3EDB" w:rsidRDefault="00625D65">
      <w:pPr>
        <w:pStyle w:val="Ttulo1"/>
        <w:spacing w:line="300" w:lineRule="auto"/>
        <w:ind w:right="141"/>
        <w:jc w:val="both"/>
        <w:rPr>
          <w:rFonts w:ascii="Helvetica" w:hAnsi="Helvetica"/>
          <w:color w:val="333333"/>
          <w:shd w:val="clear" w:color="auto" w:fill="F5F5F5"/>
          <w:lang w:val="es-ES_tradnl"/>
        </w:rPr>
      </w:pPr>
      <w:r w:rsidRPr="00625D65">
        <w:rPr>
          <w:rFonts w:ascii="Helvetica" w:hAnsi="Helvetica"/>
          <w:color w:val="333333"/>
          <w:shd w:val="clear" w:color="auto" w:fill="F5F5F5"/>
          <w:lang w:val="es-ES_tradnl"/>
        </w:rPr>
        <w:t xml:space="preserve"> RESOLUCIÓN del rector de la </w:t>
      </w:r>
      <w:proofErr w:type="spellStart"/>
      <w:r w:rsidRPr="00625D65">
        <w:rPr>
          <w:rFonts w:ascii="Helvetica" w:hAnsi="Helvetica"/>
          <w:color w:val="333333"/>
          <w:shd w:val="clear" w:color="auto" w:fill="F5F5F5"/>
          <w:lang w:val="es-ES_tradnl"/>
        </w:rPr>
        <w:t>Universitat</w:t>
      </w:r>
      <w:proofErr w:type="spellEnd"/>
      <w:r w:rsidRPr="00625D65">
        <w:rPr>
          <w:rFonts w:ascii="Helvetica" w:hAnsi="Helvetica"/>
          <w:color w:val="333333"/>
          <w:shd w:val="clear" w:color="auto" w:fill="F5F5F5"/>
          <w:lang w:val="es-ES_tradnl"/>
        </w:rPr>
        <w:t xml:space="preserve"> de Barcelona, relativa a la documentación a presentar en los trámites de admisión y matrícula en los Másteres Universitarios oficiales y Másteres y posgrados propios de la </w:t>
      </w:r>
      <w:proofErr w:type="spellStart"/>
      <w:r w:rsidRPr="00625D65">
        <w:rPr>
          <w:rFonts w:ascii="Helvetica" w:hAnsi="Helvetica"/>
          <w:color w:val="333333"/>
          <w:shd w:val="clear" w:color="auto" w:fill="F5F5F5"/>
          <w:lang w:val="es-ES_tradnl"/>
        </w:rPr>
        <w:t>Universitat</w:t>
      </w:r>
      <w:proofErr w:type="spellEnd"/>
      <w:r w:rsidRPr="00625D65">
        <w:rPr>
          <w:rFonts w:ascii="Helvetica" w:hAnsi="Helvetica"/>
          <w:color w:val="333333"/>
          <w:shd w:val="clear" w:color="auto" w:fill="F5F5F5"/>
          <w:lang w:val="es-ES_tradnl"/>
        </w:rPr>
        <w:t xml:space="preserve"> de Barcelona y Másteres y posgrados propios de IL3</w:t>
      </w:r>
    </w:p>
    <w:p w:rsidR="00B53D4F" w:rsidRDefault="00B53D4F">
      <w:pPr>
        <w:pStyle w:val="Ttulo1"/>
        <w:spacing w:line="300" w:lineRule="auto"/>
        <w:ind w:right="141"/>
        <w:jc w:val="both"/>
        <w:rPr>
          <w:rFonts w:ascii="Helvetica" w:hAnsi="Helvetica"/>
          <w:color w:val="333333"/>
          <w:shd w:val="clear" w:color="auto" w:fill="F5F5F5"/>
          <w:lang w:val="es-ES_tradnl"/>
        </w:rPr>
      </w:pPr>
      <w:bookmarkStart w:id="0" w:name="_GoBack"/>
    </w:p>
    <w:bookmarkEnd w:id="0"/>
    <w:p w:rsidR="001C3EDB" w:rsidRPr="00625D65" w:rsidRDefault="001218BC" w:rsidP="00B53D4F">
      <w:pPr>
        <w:pStyle w:val="Ttulo1"/>
        <w:spacing w:line="300" w:lineRule="auto"/>
        <w:ind w:right="141"/>
        <w:jc w:val="both"/>
        <w:rPr>
          <w:sz w:val="24"/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92710</wp:posOffset>
                </wp:positionV>
                <wp:extent cx="561594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844"/>
                            <a:gd name="T2" fmla="+- 0 10234 1390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3C93" id="Freeform 3" o:spid="_x0000_s1026" style="position:absolute;margin-left:74.75pt;margin-top:7.3pt;width:44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" path="m,l8844,e" filled="f" strokeweight=".48pt"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</w:p>
    <w:p w:rsidR="001C3EDB" w:rsidRPr="00625D65" w:rsidRDefault="001218BC">
      <w:pPr>
        <w:pStyle w:val="Ttulo1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260350</wp:posOffset>
                </wp:positionV>
                <wp:extent cx="561594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844"/>
                            <a:gd name="T2" fmla="+- 0 10234 1390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2FA5" id="Freeform 2" o:spid="_x0000_s1026" style="position:absolute;margin-left:69.5pt;margin-top:20.5pt;width:44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7o+QIAAIwGAAAOAAAAZHJzL2Uyb0RvYy54bWysVW1v2jAQ/j5p/8Hyx000L6Q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" path="m,l8844,e" filled="f" strokeweight=".48pt"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 w:rsidR="00625D65" w:rsidRPr="00625D65">
        <w:rPr>
          <w:lang w:val="es-ES_tradnl"/>
        </w:rPr>
        <w:t>ANNEXO. Modelo de declaración responsable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DECLARACIÓN RESPONSABLE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DATOS PERSONALES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Nombre y apellidos: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DNI/NIE/Pasaporte: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Dirección: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Población: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Código postal: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Correo electrónico: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DECLARO BAJO MI RE</w:t>
      </w:r>
      <w:r>
        <w:rPr>
          <w:b/>
          <w:lang w:val="es-ES_tradnl"/>
        </w:rPr>
        <w:t>S</w:t>
      </w:r>
      <w:r w:rsidRPr="00625D65">
        <w:rPr>
          <w:b/>
          <w:lang w:val="es-ES_tradnl"/>
        </w:rPr>
        <w:t>PONSABILIDAD: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 xml:space="preserve">Que he cursado los estudios de _ </w:t>
      </w:r>
      <w:r w:rsidRPr="00625D65">
        <w:rPr>
          <w:b/>
          <w:lang w:val="es-ES_tradnl"/>
        </w:rPr>
        <w:tab/>
      </w:r>
      <w:r w:rsidRPr="00625D65">
        <w:rPr>
          <w:b/>
          <w:lang w:val="es-ES_tradnl"/>
        </w:rPr>
        <w:tab/>
      </w:r>
      <w:r w:rsidRPr="00625D65">
        <w:rPr>
          <w:b/>
          <w:lang w:val="es-ES_tradnl"/>
        </w:rPr>
        <w:tab/>
        <w:t xml:space="preserve"> en la Universidad de _ </w:t>
      </w:r>
      <w:r w:rsidRPr="00625D65">
        <w:rPr>
          <w:b/>
          <w:lang w:val="es-ES_tradnl"/>
        </w:rPr>
        <w:tab/>
        <w:t xml:space="preserve"> </w:t>
      </w:r>
      <w:r w:rsidRPr="00625D65">
        <w:rPr>
          <w:b/>
          <w:lang w:val="es-ES_tradnl"/>
        </w:rPr>
        <w:tab/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Que he solicitado la admisión en el Máster/posgrado</w:t>
      </w:r>
      <w:r w:rsidRPr="00625D65">
        <w:rPr>
          <w:b/>
          <w:lang w:val="es-ES_tradnl"/>
        </w:rPr>
        <w:tab/>
        <w:t xml:space="preserve"> de la Facultad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 xml:space="preserve">de la </w:t>
      </w:r>
      <w:proofErr w:type="spellStart"/>
      <w:r w:rsidRPr="00625D65">
        <w:rPr>
          <w:b/>
          <w:lang w:val="es-ES_tradnl"/>
        </w:rPr>
        <w:t>Universitat</w:t>
      </w:r>
      <w:proofErr w:type="spellEnd"/>
      <w:r w:rsidRPr="00625D65">
        <w:rPr>
          <w:b/>
          <w:lang w:val="es-ES_tradnl"/>
        </w:rPr>
        <w:t xml:space="preserve"> de Barcelona/IL3.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Que la documentación presentada en la solicitud es auténtica y que la documentación original o debidamente legalizada y/o compulsada será aportada en el momento de formalizar la matrícula o cuando sea posible, teniendo en cuenta la concurrencia de circunstancias de fuerza mayor, y en todo caso antes de la finalización del curso y como condición previa a la expedición del título correspondiente.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>Y AUTORIZO: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  <w:r w:rsidRPr="00625D65">
        <w:rPr>
          <w:b/>
          <w:lang w:val="es-ES_tradnl"/>
        </w:rPr>
        <w:t xml:space="preserve">Que la </w:t>
      </w:r>
      <w:proofErr w:type="spellStart"/>
      <w:r w:rsidRPr="00625D65">
        <w:rPr>
          <w:b/>
          <w:lang w:val="es-ES_tradnl"/>
        </w:rPr>
        <w:t>Universitat</w:t>
      </w:r>
      <w:proofErr w:type="spellEnd"/>
      <w:r w:rsidRPr="00625D65">
        <w:rPr>
          <w:b/>
          <w:lang w:val="es-ES_tradnl"/>
        </w:rPr>
        <w:t xml:space="preserve"> de Barcelona, o IL3, realice las consultas necesarias ante las instituciones de educación del país expedidor de los documentos, para verificar los estudios cursados.</w:t>
      </w:r>
    </w:p>
    <w:p w:rsidR="00625D65" w:rsidRPr="00625D65" w:rsidRDefault="00625D65" w:rsidP="00625D65">
      <w:pPr>
        <w:pStyle w:val="Textoindependiente"/>
        <w:rPr>
          <w:b/>
          <w:lang w:val="es-ES_tradnl"/>
        </w:rPr>
      </w:pPr>
    </w:p>
    <w:p w:rsidR="001C3EDB" w:rsidRPr="00625D65" w:rsidRDefault="00625D65" w:rsidP="00625D65">
      <w:pPr>
        <w:pStyle w:val="Textoindependiente"/>
        <w:rPr>
          <w:sz w:val="22"/>
          <w:lang w:val="es-ES_tradnl"/>
        </w:rPr>
      </w:pPr>
      <w:r w:rsidRPr="00625D65">
        <w:rPr>
          <w:b/>
          <w:lang w:val="es-ES_tradnl"/>
        </w:rPr>
        <w:t xml:space="preserve">En caso de que no se pueda expedir el título por no haber aportado la documentación requerida no se podrá reclamar la devolución del precio de la matrícula ni </w:t>
      </w:r>
      <w:r w:rsidR="001218BC">
        <w:rPr>
          <w:b/>
          <w:lang w:val="es-ES_tradnl"/>
        </w:rPr>
        <w:t xml:space="preserve">de ningún otro concepto </w:t>
      </w:r>
      <w:r w:rsidRPr="00625D65">
        <w:rPr>
          <w:b/>
          <w:lang w:val="es-ES_tradnl"/>
        </w:rPr>
        <w:t xml:space="preserve">en la Universidad o </w:t>
      </w:r>
      <w:r w:rsidR="001218BC">
        <w:rPr>
          <w:b/>
          <w:lang w:val="es-ES_tradnl"/>
        </w:rPr>
        <w:t>en</w:t>
      </w:r>
      <w:r w:rsidRPr="00625D65">
        <w:rPr>
          <w:b/>
          <w:lang w:val="es-ES_tradnl"/>
        </w:rPr>
        <w:t xml:space="preserve"> IL3.</w:t>
      </w:r>
    </w:p>
    <w:p w:rsidR="001C3EDB" w:rsidRPr="00625D65" w:rsidRDefault="001C3EDB">
      <w:pPr>
        <w:pStyle w:val="Textoindependiente"/>
        <w:spacing w:before="2"/>
        <w:rPr>
          <w:sz w:val="31"/>
          <w:lang w:val="es-ES_tradnl"/>
        </w:rPr>
      </w:pPr>
    </w:p>
    <w:p w:rsidR="001C3EDB" w:rsidRPr="00625D65" w:rsidRDefault="00625D65">
      <w:pPr>
        <w:pStyle w:val="Textoindependiente"/>
        <w:tabs>
          <w:tab w:val="left" w:pos="1610"/>
          <w:tab w:val="left" w:pos="2318"/>
        </w:tabs>
        <w:spacing w:before="1" w:line="600" w:lineRule="auto"/>
        <w:ind w:left="139" w:right="6525" w:firstLine="707"/>
        <w:rPr>
          <w:lang w:val="es-ES_tradnl"/>
        </w:rPr>
      </w:pPr>
      <w:r w:rsidRPr="00625D65">
        <w:rPr>
          <w:lang w:val="es-ES_tradnl"/>
        </w:rPr>
        <w:t>,</w:t>
      </w:r>
      <w:r w:rsidRPr="00625D65">
        <w:rPr>
          <w:lang w:val="es-ES_tradnl"/>
        </w:rPr>
        <w:tab/>
        <w:t>d</w:t>
      </w:r>
      <w:r w:rsidRPr="00625D65">
        <w:rPr>
          <w:lang w:val="es-ES_tradnl"/>
        </w:rPr>
        <w:tab/>
      </w:r>
      <w:r w:rsidRPr="00625D65">
        <w:rPr>
          <w:spacing w:val="-10"/>
          <w:lang w:val="es-ES_tradnl"/>
        </w:rPr>
        <w:t xml:space="preserve">de </w:t>
      </w:r>
      <w:r w:rsidRPr="00625D65">
        <w:rPr>
          <w:lang w:val="es-ES_tradnl"/>
        </w:rPr>
        <w:t>Firma</w:t>
      </w:r>
    </w:p>
    <w:sectPr w:rsidR="001C3EDB" w:rsidRPr="00625D65">
      <w:headerReference w:type="default" r:id="rId7"/>
      <w:footerReference w:type="default" r:id="rId8"/>
      <w:pgSz w:w="11910" w:h="16840"/>
      <w:pgMar w:top="2040" w:right="1560" w:bottom="1240" w:left="1280" w:header="105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00" w:rsidRDefault="00AE2D00">
      <w:r>
        <w:separator/>
      </w:r>
    </w:p>
  </w:endnote>
  <w:endnote w:type="continuationSeparator" w:id="0">
    <w:p w:rsidR="00AE2D00" w:rsidRDefault="00A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DB" w:rsidRDefault="001218B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EDB" w:rsidRDefault="00625D6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78.05pt;width:12pt;height:15.3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xDtk0+EAAAANAQAA&#10;DwAAAAAAAAAAAAAAAAAHBQAAZHJzL2Rvd25yZXYueG1sUEsFBgAAAAAEAAQA8wAAABUGAAAAAA==&#10;" filled="f" stroked="f">
              <v:textbox inset="0,0,0,0">
                <w:txbxContent>
                  <w:p w:rsidR="001C3EDB" w:rsidRDefault="00625D6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00" w:rsidRDefault="00AE2D00">
      <w:r>
        <w:separator/>
      </w:r>
    </w:p>
  </w:footnote>
  <w:footnote w:type="continuationSeparator" w:id="0">
    <w:p w:rsidR="00AE2D00" w:rsidRDefault="00AE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DB" w:rsidRDefault="00625D6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716550</wp:posOffset>
          </wp:positionH>
          <wp:positionV relativeFrom="page">
            <wp:posOffset>668947</wp:posOffset>
          </wp:positionV>
          <wp:extent cx="1777556" cy="63318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556" cy="633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8BC"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734695</wp:posOffset>
              </wp:positionV>
              <wp:extent cx="1122045" cy="379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EDB" w:rsidRDefault="00625D6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Gran Via</w:t>
                          </w:r>
                        </w:p>
                        <w:p w:rsidR="001C3EDB" w:rsidRDefault="00625D65">
                          <w:pPr>
                            <w:spacing w:before="41" w:line="297" w:lineRule="auto"/>
                            <w:ind w:left="20" w:right="-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 les Corts Catalanes, 585 08007 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75pt;margin-top:57.85pt;width:88.35pt;height:29.8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BR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" filled="f" stroked="f">
              <v:textbox inset="0,0,0,0">
                <w:txbxContent>
                  <w:p w:rsidR="001C3EDB" w:rsidRDefault="00625D6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Gran Via</w:t>
                    </w:r>
                  </w:p>
                  <w:p w:rsidR="001C3EDB" w:rsidRDefault="00625D65">
                    <w:pPr>
                      <w:spacing w:before="41" w:line="297" w:lineRule="auto"/>
                      <w:ind w:left="20" w:right="-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 les Corts Catalanes, 585 08007 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DB"/>
    <w:rsid w:val="00001366"/>
    <w:rsid w:val="001218BC"/>
    <w:rsid w:val="001C3EDB"/>
    <w:rsid w:val="0027364C"/>
    <w:rsid w:val="002D08B1"/>
    <w:rsid w:val="00625D65"/>
    <w:rsid w:val="00845896"/>
    <w:rsid w:val="00AE2D00"/>
    <w:rsid w:val="00B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8C3BF-1E0B-43A9-8EE9-C37D0D8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93"/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F5F3-01EF-452F-98A2-9B8298E6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 a la consulta sobre el procediment de cessament del personal nomenat pel sistema de lliure designació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 a la consulta sobre el procediment de cessament del personal nomenat pel sistema de lliure designació</dc:title>
  <dc:creator>mtorne</dc:creator>
  <cp:lastModifiedBy>Maria Olga Obon Sanz</cp:lastModifiedBy>
  <cp:revision>2</cp:revision>
  <dcterms:created xsi:type="dcterms:W3CDTF">2020-07-20T14:03:00Z</dcterms:created>
  <dcterms:modified xsi:type="dcterms:W3CDTF">2020-07-20T14:03:00Z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2020-06-09T00:00:00Z</vt:filetime>
  </property>
</Properties>
</file>